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id w:val="1408653010"/>
        <w:docPartObj>
          <w:docPartGallery w:val="Cover Pages"/>
          <w:docPartUnique/>
        </w:docPartObj>
      </w:sdtPr>
      <w:sdtContent>
        <w:p w14:paraId="7F252075" w14:textId="77777777" w:rsidR="00067E7F" w:rsidRDefault="00067E7F">
          <w:r>
            <w:rPr>
              <w:noProof/>
              <w:lang w:eastAsia="en-ZA"/>
            </w:rPr>
            <mc:AlternateContent>
              <mc:Choice Requires="wps">
                <w:drawing>
                  <wp:anchor distT="0" distB="0" distL="114300" distR="114300" simplePos="0" relativeHeight="251659264" behindDoc="0" locked="0" layoutInCell="1" allowOverlap="1" wp14:anchorId="74F8EA4E" wp14:editId="0C4195EB">
                    <wp:simplePos x="0" y="0"/>
                    <mc:AlternateContent>
                      <mc:Choice Requires="wp14">
                        <wp:positionH relativeFrom="page">
                          <wp14:pctPosHOffset>2000</wp14:pctPosHOffset>
                        </wp:positionH>
                      </mc:Choice>
                      <mc:Fallback>
                        <wp:positionH relativeFrom="page">
                          <wp:posOffset>151130</wp:posOffset>
                        </wp:positionH>
                      </mc:Fallback>
                    </mc:AlternateContent>
                    <mc:AlternateContent>
                      <mc:Choice Requires="wp14">
                        <wp:positionV relativeFrom="page">
                          <wp14:pctPosVOffset>2000</wp14:pctPosVOffset>
                        </wp:positionV>
                      </mc:Choice>
                      <mc:Fallback>
                        <wp:positionV relativeFrom="page">
                          <wp:posOffset>213360</wp:posOffset>
                        </wp:positionV>
                      </mc:Fallback>
                    </mc:AlternateContent>
                    <wp:extent cx="5363210" cy="9655810"/>
                    <wp:effectExtent l="0" t="0" r="0" b="0"/>
                    <wp:wrapNone/>
                    <wp:docPr id="47" name="Rectangle 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363210" cy="9655810"/>
                            </a:xfrm>
                            <a:prstGeom prst="rect">
                              <a:avLst/>
                            </a:prstGeom>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FE99C69" w14:textId="1E67DFFE" w:rsidR="00067E7F" w:rsidRDefault="00000000">
                                <w:pPr>
                                  <w:pStyle w:val="Title"/>
                                  <w:pBdr>
                                    <w:bottom w:val="none" w:sz="0" w:space="0" w:color="auto"/>
                                  </w:pBdr>
                                  <w:jc w:val="right"/>
                                  <w:rPr>
                                    <w:caps/>
                                    <w:color w:val="FFFFFF" w:themeColor="background1"/>
                                    <w:sz w:val="72"/>
                                    <w:szCs w:val="72"/>
                                  </w:rPr>
                                </w:pPr>
                                <w:sdt>
                                  <w:sdtPr>
                                    <w:rPr>
                                      <w:caps/>
                                      <w:color w:val="FFFFFF" w:themeColor="background1"/>
                                      <w:sz w:val="72"/>
                                      <w:szCs w:val="72"/>
                                    </w:rPr>
                                    <w:alias w:val="Title"/>
                                    <w:id w:val="-1070349389"/>
                                    <w:showingPlcHdr/>
                                    <w:dataBinding w:prefixMappings="xmlns:ns0='http://schemas.openxmlformats.org/package/2006/metadata/core-properties' xmlns:ns1='http://purl.org/dc/elements/1.1/'" w:xpath="/ns0:coreProperties[1]/ns1:title[1]" w:storeItemID="{6C3C8BC8-F283-45AE-878A-BAB7291924A1}"/>
                                    <w:text/>
                                  </w:sdtPr>
                                  <w:sdtContent>
                                    <w:r w:rsidR="00067E7F">
                                      <w:rPr>
                                        <w:caps/>
                                        <w:color w:val="FFFFFF" w:themeColor="background1"/>
                                        <w:sz w:val="72"/>
                                        <w:szCs w:val="72"/>
                                      </w:rPr>
                                      <w:t xml:space="preserve">     </w:t>
                                    </w:r>
                                  </w:sdtContent>
                                </w:sdt>
                                <w:r w:rsidR="00067E7F">
                                  <w:rPr>
                                    <w:caps/>
                                    <w:color w:val="FFFFFF" w:themeColor="background1"/>
                                    <w:sz w:val="72"/>
                                    <w:szCs w:val="72"/>
                                  </w:rPr>
                                  <w:t>P</w:t>
                                </w:r>
                                <w:r w:rsidR="00B54DC0">
                                  <w:rPr>
                                    <w:caps/>
                                    <w:color w:val="FFFFFF" w:themeColor="background1"/>
                                    <w:sz w:val="72"/>
                                    <w:szCs w:val="72"/>
                                  </w:rPr>
                                  <w:t>racti</w:t>
                                </w:r>
                                <w:r w:rsidR="00EA1A9C">
                                  <w:rPr>
                                    <w:caps/>
                                    <w:color w:val="FFFFFF" w:themeColor="background1"/>
                                    <w:sz w:val="72"/>
                                    <w:szCs w:val="72"/>
                                  </w:rPr>
                                  <w:t>C</w:t>
                                </w:r>
                                <w:r w:rsidR="00B54DC0">
                                  <w:rPr>
                                    <w:caps/>
                                    <w:color w:val="FFFFFF" w:themeColor="background1"/>
                                    <w:sz w:val="72"/>
                                    <w:szCs w:val="72"/>
                                  </w:rPr>
                                  <w:t>e</w:t>
                                </w:r>
                                <w:r w:rsidR="00067E7F">
                                  <w:rPr>
                                    <w:caps/>
                                    <w:color w:val="FFFFFF" w:themeColor="background1"/>
                                    <w:sz w:val="72"/>
                                    <w:szCs w:val="72"/>
                                  </w:rPr>
                                  <w:t xml:space="preserve"> document</w:t>
                                </w:r>
                              </w:p>
                              <w:p w14:paraId="40225790" w14:textId="77777777" w:rsidR="00067E7F" w:rsidRDefault="00067E7F">
                                <w:pPr>
                                  <w:spacing w:before="240"/>
                                  <w:ind w:left="720"/>
                                  <w:jc w:val="right"/>
                                  <w:rPr>
                                    <w:color w:val="FFFFFF" w:themeColor="background1"/>
                                  </w:rPr>
                                </w:pPr>
                              </w:p>
                              <w:p w14:paraId="00860D0D" w14:textId="77777777" w:rsidR="00067E7F" w:rsidRDefault="00000000">
                                <w:pPr>
                                  <w:spacing w:before="240"/>
                                  <w:ind w:left="1008"/>
                                  <w:jc w:val="right"/>
                                  <w:rPr>
                                    <w:color w:val="FFFFFF" w:themeColor="background1"/>
                                  </w:rPr>
                                </w:pPr>
                                <w:sdt>
                                  <w:sdtPr>
                                    <w:rPr>
                                      <w:color w:val="FFFFFF" w:themeColor="background1"/>
                                      <w:sz w:val="21"/>
                                      <w:szCs w:val="21"/>
                                    </w:rPr>
                                    <w:alias w:val="Abstract"/>
                                    <w:id w:val="307982498"/>
                                    <w:showingPlcHdr/>
                                    <w:dataBinding w:prefixMappings="xmlns:ns0='http://schemas.microsoft.com/office/2006/coverPageProps'" w:xpath="/ns0:CoverPageProperties[1]/ns0:Abstract[1]" w:storeItemID="{55AF091B-3C7A-41E3-B477-F2FDAA23CFDA}"/>
                                    <w:text/>
                                  </w:sdtPr>
                                  <w:sdtContent>
                                    <w:r w:rsidR="00067E7F">
                                      <w:rPr>
                                        <w:color w:val="FFFFFF" w:themeColor="background1"/>
                                        <w:sz w:val="21"/>
                                        <w:szCs w:val="21"/>
                                      </w:rPr>
                                      <w:t xml:space="preserve">     </w:t>
                                    </w:r>
                                  </w:sdtContent>
                                </w:sdt>
                                <w:r w:rsidR="00067E7F">
                                  <w:rPr>
                                    <w:color w:val="FFFFFF" w:themeColor="background1"/>
                                    <w:sz w:val="21"/>
                                    <w:szCs w:val="21"/>
                                  </w:rPr>
                                  <w:t xml:space="preserve">Document with different paragraph levels to practise inserting a </w:t>
                                </w:r>
                                <w:r w:rsidR="00083122">
                                  <w:rPr>
                                    <w:color w:val="FFFFFF" w:themeColor="background1"/>
                                    <w:sz w:val="21"/>
                                    <w:szCs w:val="21"/>
                                  </w:rPr>
                                  <w:br/>
                                </w:r>
                                <w:r w:rsidR="00067E7F">
                                  <w:rPr>
                                    <w:color w:val="FFFFFF" w:themeColor="background1"/>
                                    <w:sz w:val="21"/>
                                    <w:szCs w:val="21"/>
                                  </w:rPr>
                                  <w:t>Table of Contents</w:t>
                                </w:r>
                              </w:p>
                            </w:txbxContent>
                          </wps:txbx>
                          <wps:bodyPr rot="0" spcFirstLastPara="0" vertOverflow="overflow" horzOverflow="overflow" vert="horz" wrap="square" lIns="274320" tIns="914400" rIns="274320" bIns="45720" numCol="1" spcCol="0" rtlCol="0" fromWordArt="0" anchor="ctr" anchorCtr="0" forceAA="0" compatLnSpc="1">
                            <a:prstTxWarp prst="textNoShape">
                              <a:avLst/>
                            </a:prstTxWarp>
                            <a:noAutofit/>
                          </wps:bodyPr>
                        </wps:wsp>
                      </a:graphicData>
                    </a:graphic>
                    <wp14:sizeRelH relativeFrom="page">
                      <wp14:pctWidth>69000</wp14:pctWidth>
                    </wp14:sizeRelH>
                    <wp14:sizeRelV relativeFrom="page">
                      <wp14:pctHeight>96000</wp14:pctHeight>
                    </wp14:sizeRelV>
                  </wp:anchor>
                </w:drawing>
              </mc:Choice>
              <mc:Fallback>
                <w:pict>
                  <v:rect w14:anchorId="74F8EA4E" id="Rectangle 47" o:spid="_x0000_s1026" style="position:absolute;margin-left:0;margin-top:0;width:422.3pt;height:760.3pt;z-index:251659264;visibility:visible;mso-wrap-style:square;mso-width-percent:690;mso-height-percent:960;mso-left-percent:20;mso-top-percent:20;mso-wrap-distance-left:9pt;mso-wrap-distance-top:0;mso-wrap-distance-right:9pt;mso-wrap-distance-bottom:0;mso-position-horizontal-relative:page;mso-position-vertical-relative:page;mso-width-percent:690;mso-height-percent:960;mso-left-percent:20;mso-top-percent:2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" fillcolor="#4f81bd [3204]" stroked="f" strokeweight="2pt">
                    <v:textbox inset="21.6pt,1in,21.6pt">
                      <w:txbxContent>
                        <w:p w14:paraId="7FE99C69" w14:textId="1E67DFFE" w:rsidR="00067E7F" w:rsidRDefault="00000000">
                          <w:pPr>
                            <w:pStyle w:val="Title"/>
                            <w:pBdr>
                              <w:bottom w:val="none" w:sz="0" w:space="0" w:color="auto"/>
                            </w:pBdr>
                            <w:jc w:val="right"/>
                            <w:rPr>
                              <w:caps/>
                              <w:color w:val="FFFFFF" w:themeColor="background1"/>
                              <w:sz w:val="72"/>
                              <w:szCs w:val="72"/>
                            </w:rPr>
                          </w:pPr>
                          <w:sdt>
                            <w:sdtPr>
                              <w:rPr>
                                <w:caps/>
                                <w:color w:val="FFFFFF" w:themeColor="background1"/>
                                <w:sz w:val="72"/>
                                <w:szCs w:val="72"/>
                              </w:rPr>
                              <w:alias w:val="Title"/>
                              <w:id w:val="-1070349389"/>
                              <w:showingPlcHdr/>
                              <w:dataBinding w:prefixMappings="xmlns:ns0='http://schemas.openxmlformats.org/package/2006/metadata/core-properties' xmlns:ns1='http://purl.org/dc/elements/1.1/'" w:xpath="/ns0:coreProperties[1]/ns1:title[1]" w:storeItemID="{6C3C8BC8-F283-45AE-878A-BAB7291924A1}"/>
                              <w:text/>
                            </w:sdtPr>
                            <w:sdtContent>
                              <w:r w:rsidR="00067E7F">
                                <w:rPr>
                                  <w:caps/>
                                  <w:color w:val="FFFFFF" w:themeColor="background1"/>
                                  <w:sz w:val="72"/>
                                  <w:szCs w:val="72"/>
                                </w:rPr>
                                <w:t xml:space="preserve">     </w:t>
                              </w:r>
                            </w:sdtContent>
                          </w:sdt>
                          <w:r w:rsidR="00067E7F">
                            <w:rPr>
                              <w:caps/>
                              <w:color w:val="FFFFFF" w:themeColor="background1"/>
                              <w:sz w:val="72"/>
                              <w:szCs w:val="72"/>
                            </w:rPr>
                            <w:t>P</w:t>
                          </w:r>
                          <w:r w:rsidR="00B54DC0">
                            <w:rPr>
                              <w:caps/>
                              <w:color w:val="FFFFFF" w:themeColor="background1"/>
                              <w:sz w:val="72"/>
                              <w:szCs w:val="72"/>
                            </w:rPr>
                            <w:t>racti</w:t>
                          </w:r>
                          <w:r w:rsidR="00EA1A9C">
                            <w:rPr>
                              <w:caps/>
                              <w:color w:val="FFFFFF" w:themeColor="background1"/>
                              <w:sz w:val="72"/>
                              <w:szCs w:val="72"/>
                            </w:rPr>
                            <w:t>C</w:t>
                          </w:r>
                          <w:r w:rsidR="00B54DC0">
                            <w:rPr>
                              <w:caps/>
                              <w:color w:val="FFFFFF" w:themeColor="background1"/>
                              <w:sz w:val="72"/>
                              <w:szCs w:val="72"/>
                            </w:rPr>
                            <w:t>e</w:t>
                          </w:r>
                          <w:r w:rsidR="00067E7F">
                            <w:rPr>
                              <w:caps/>
                              <w:color w:val="FFFFFF" w:themeColor="background1"/>
                              <w:sz w:val="72"/>
                              <w:szCs w:val="72"/>
                            </w:rPr>
                            <w:t xml:space="preserve"> document</w:t>
                          </w:r>
                        </w:p>
                        <w:p w14:paraId="40225790" w14:textId="77777777" w:rsidR="00067E7F" w:rsidRDefault="00067E7F">
                          <w:pPr>
                            <w:spacing w:before="240"/>
                            <w:ind w:left="720"/>
                            <w:jc w:val="right"/>
                            <w:rPr>
                              <w:color w:val="FFFFFF" w:themeColor="background1"/>
                            </w:rPr>
                          </w:pPr>
                        </w:p>
                        <w:p w14:paraId="00860D0D" w14:textId="77777777" w:rsidR="00067E7F" w:rsidRDefault="00000000">
                          <w:pPr>
                            <w:spacing w:before="240"/>
                            <w:ind w:left="1008"/>
                            <w:jc w:val="right"/>
                            <w:rPr>
                              <w:color w:val="FFFFFF" w:themeColor="background1"/>
                            </w:rPr>
                          </w:pPr>
                          <w:sdt>
                            <w:sdtPr>
                              <w:rPr>
                                <w:color w:val="FFFFFF" w:themeColor="background1"/>
                                <w:sz w:val="21"/>
                                <w:szCs w:val="21"/>
                              </w:rPr>
                              <w:alias w:val="Abstract"/>
                              <w:id w:val="307982498"/>
                              <w:showingPlcHdr/>
                              <w:dataBinding w:prefixMappings="xmlns:ns0='http://schemas.microsoft.com/office/2006/coverPageProps'" w:xpath="/ns0:CoverPageProperties[1]/ns0:Abstract[1]" w:storeItemID="{55AF091B-3C7A-41E3-B477-F2FDAA23CFDA}"/>
                              <w:text/>
                            </w:sdtPr>
                            <w:sdtContent>
                              <w:r w:rsidR="00067E7F">
                                <w:rPr>
                                  <w:color w:val="FFFFFF" w:themeColor="background1"/>
                                  <w:sz w:val="21"/>
                                  <w:szCs w:val="21"/>
                                </w:rPr>
                                <w:t xml:space="preserve">     </w:t>
                              </w:r>
                            </w:sdtContent>
                          </w:sdt>
                          <w:r w:rsidR="00067E7F">
                            <w:rPr>
                              <w:color w:val="FFFFFF" w:themeColor="background1"/>
                              <w:sz w:val="21"/>
                              <w:szCs w:val="21"/>
                            </w:rPr>
                            <w:t xml:space="preserve">Document with different paragraph levels to practise inserting a </w:t>
                          </w:r>
                          <w:r w:rsidR="00083122">
                            <w:rPr>
                              <w:color w:val="FFFFFF" w:themeColor="background1"/>
                              <w:sz w:val="21"/>
                              <w:szCs w:val="21"/>
                            </w:rPr>
                            <w:br/>
                          </w:r>
                          <w:r w:rsidR="00067E7F">
                            <w:rPr>
                              <w:color w:val="FFFFFF" w:themeColor="background1"/>
                              <w:sz w:val="21"/>
                              <w:szCs w:val="21"/>
                            </w:rPr>
                            <w:t>Table of Contents</w:t>
                          </w:r>
                        </w:p>
                      </w:txbxContent>
                    </v:textbox>
                    <w10:wrap anchorx="page" anchory="page"/>
                  </v:rect>
                </w:pict>
              </mc:Fallback>
            </mc:AlternateContent>
          </w:r>
          <w:r>
            <w:rPr>
              <w:noProof/>
              <w:lang w:eastAsia="en-ZA"/>
            </w:rPr>
            <mc:AlternateContent>
              <mc:Choice Requires="wps">
                <w:drawing>
                  <wp:anchor distT="0" distB="0" distL="114300" distR="114300" simplePos="0" relativeHeight="251660288" behindDoc="0" locked="0" layoutInCell="1" allowOverlap="1" wp14:anchorId="4B211B48" wp14:editId="50207ADD">
                    <wp:simplePos x="0" y="0"/>
                    <mc:AlternateContent>
                      <mc:Choice Requires="wp14">
                        <wp:positionH relativeFrom="page">
                          <wp14:pctPosHOffset>73000</wp14:pctPosHOffset>
                        </wp:positionH>
                      </mc:Choice>
                      <mc:Fallback>
                        <wp:positionH relativeFrom="page">
                          <wp:posOffset>5518785</wp:posOffset>
                        </wp:positionH>
                      </mc:Fallback>
                    </mc:AlternateContent>
                    <wp:positionV relativeFrom="page">
                      <wp:align>center</wp:align>
                    </wp:positionV>
                    <wp:extent cx="1880870" cy="9655810"/>
                    <wp:effectExtent l="0" t="0" r="0" b="0"/>
                    <wp:wrapNone/>
                    <wp:docPr id="48"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80870" cy="9655810"/>
                            </a:xfrm>
                            <a:prstGeom prst="rect">
                              <a:avLst/>
                            </a:prstGeom>
                            <a:solidFill>
                              <a:schemeClr val="tx2"/>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13A09D0" w14:textId="77777777" w:rsidR="00067E7F" w:rsidRDefault="00000000">
                                <w:pPr>
                                  <w:pStyle w:val="Subtitle"/>
                                  <w:rPr>
                                    <w:color w:val="FFFFFF" w:themeColor="background1"/>
                                  </w:rPr>
                                </w:pPr>
                                <w:sdt>
                                  <w:sdtPr>
                                    <w:rPr>
                                      <w:color w:val="FFFFFF" w:themeColor="background1"/>
                                    </w:rPr>
                                    <w:alias w:val="Subtitle"/>
                                    <w:id w:val="1090039369"/>
                                    <w:showingPlcHdr/>
                                    <w:dataBinding w:prefixMappings="xmlns:ns0='http://schemas.openxmlformats.org/package/2006/metadata/core-properties' xmlns:ns1='http://purl.org/dc/elements/1.1/'" w:xpath="/ns0:coreProperties[1]/ns1:subject[1]" w:storeItemID="{6C3C8BC8-F283-45AE-878A-BAB7291924A1}"/>
                                    <w:text/>
                                  </w:sdtPr>
                                  <w:sdtContent>
                                    <w:r w:rsidR="00067E7F">
                                      <w:rPr>
                                        <w:color w:val="FFFFFF" w:themeColor="background1"/>
                                      </w:rPr>
                                      <w:t xml:space="preserve">     </w:t>
                                    </w:r>
                                  </w:sdtContent>
                                </w:sdt>
                                <w:r w:rsidR="00067E7F">
                                  <w:rPr>
                                    <w:color w:val="FFFFFF" w:themeColor="background1"/>
                                  </w:rPr>
                                  <w:t>Headings and text</w:t>
                                </w:r>
                              </w:p>
                            </w:txbxContent>
                          </wps:txbx>
                          <wps:bodyPr rot="0" spcFirstLastPara="0" vertOverflow="overflow" horzOverflow="overflow" vert="horz" wrap="square" lIns="182880" tIns="45720" rIns="182880" bIns="45720" numCol="1" spcCol="0" rtlCol="0" fromWordArt="0" anchor="ctr" anchorCtr="0" forceAA="0" compatLnSpc="1">
                            <a:prstTxWarp prst="textNoShape">
                              <a:avLst/>
                            </a:prstTxWarp>
                            <a:noAutofit/>
                          </wps:bodyPr>
                        </wps:wsp>
                      </a:graphicData>
                    </a:graphic>
                    <wp14:sizeRelH relativeFrom="page">
                      <wp14:pctWidth>24200</wp14:pctWidth>
                    </wp14:sizeRelH>
                    <wp14:sizeRelV relativeFrom="page">
                      <wp14:pctHeight>96000</wp14:pctHeight>
                    </wp14:sizeRelV>
                  </wp:anchor>
                </w:drawing>
              </mc:Choice>
              <mc:Fallback>
                <w:pict>
                  <v:rect w14:anchorId="4B211B48" id="Rectangle 48" o:spid="_x0000_s1027" style="position:absolute;margin-left:0;margin-top:0;width:148.1pt;height:760.3pt;z-index:251660288;visibility:visible;mso-wrap-style:square;mso-width-percent:242;mso-height-percent:960;mso-left-percent:730;mso-wrap-distance-left:9pt;mso-wrap-distance-top:0;mso-wrap-distance-right:9pt;mso-wrap-distance-bottom:0;mso-position-horizontal-relative:page;mso-position-vertical:center;mso-position-vertical-relative:page;mso-width-percent:242;mso-height-percent:960;mso-left-percent:73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" fillcolor="#1f497d [3215]" stroked="f" strokeweight="2pt">
                    <v:textbox inset="14.4pt,,14.4pt">
                      <w:txbxContent>
                        <w:p w14:paraId="313A09D0" w14:textId="77777777" w:rsidR="00067E7F" w:rsidRDefault="00000000">
                          <w:pPr>
                            <w:pStyle w:val="Subtitle"/>
                            <w:rPr>
                              <w:color w:val="FFFFFF" w:themeColor="background1"/>
                            </w:rPr>
                          </w:pPr>
                          <w:sdt>
                            <w:sdtPr>
                              <w:rPr>
                                <w:color w:val="FFFFFF" w:themeColor="background1"/>
                              </w:rPr>
                              <w:alias w:val="Subtitle"/>
                              <w:id w:val="1090039369"/>
                              <w:showingPlcHdr/>
                              <w:dataBinding w:prefixMappings="xmlns:ns0='http://schemas.openxmlformats.org/package/2006/metadata/core-properties' xmlns:ns1='http://purl.org/dc/elements/1.1/'" w:xpath="/ns0:coreProperties[1]/ns1:subject[1]" w:storeItemID="{6C3C8BC8-F283-45AE-878A-BAB7291924A1}"/>
                              <w:text/>
                            </w:sdtPr>
                            <w:sdtContent>
                              <w:r w:rsidR="00067E7F">
                                <w:rPr>
                                  <w:color w:val="FFFFFF" w:themeColor="background1"/>
                                </w:rPr>
                                <w:t xml:space="preserve">     </w:t>
                              </w:r>
                            </w:sdtContent>
                          </w:sdt>
                          <w:r w:rsidR="00067E7F">
                            <w:rPr>
                              <w:color w:val="FFFFFF" w:themeColor="background1"/>
                            </w:rPr>
                            <w:t>Headings and text</w:t>
                          </w:r>
                        </w:p>
                      </w:txbxContent>
                    </v:textbox>
                    <w10:wrap anchorx="page" anchory="page"/>
                  </v:rect>
                </w:pict>
              </mc:Fallback>
            </mc:AlternateContent>
          </w:r>
        </w:p>
        <w:p w14:paraId="4E5B1393" w14:textId="77777777" w:rsidR="00067E7F" w:rsidRDefault="00067E7F"/>
        <w:p w14:paraId="170ADDF9" w14:textId="77777777" w:rsidR="00067E7F" w:rsidRDefault="00067E7F">
          <w:r>
            <w:br w:type="page"/>
          </w:r>
        </w:p>
      </w:sdtContent>
    </w:sdt>
    <w:p w14:paraId="16F25EB2" w14:textId="77777777" w:rsidR="00F45386" w:rsidRDefault="00F45386" w:rsidP="00F45386">
      <w:pPr>
        <w:jc w:val="center"/>
        <w:rPr>
          <w:rFonts w:asciiTheme="majorHAnsi" w:hAnsiTheme="majorHAnsi"/>
          <w:b/>
          <w:color w:val="244061" w:themeColor="accent1" w:themeShade="80"/>
          <w:sz w:val="32"/>
        </w:rPr>
      </w:pPr>
      <w:r w:rsidRPr="00F45386">
        <w:rPr>
          <w:rFonts w:asciiTheme="majorHAnsi" w:hAnsiTheme="majorHAnsi"/>
          <w:b/>
          <w:color w:val="244061" w:themeColor="accent1" w:themeShade="80"/>
          <w:sz w:val="32"/>
        </w:rPr>
        <w:lastRenderedPageBreak/>
        <w:t>Table of contents</w:t>
      </w:r>
    </w:p>
    <w:p w14:paraId="5E774DF2" w14:textId="017A7291" w:rsidR="00FC1B99" w:rsidRPr="00045E71" w:rsidRDefault="00FC1B99" w:rsidP="00045E71">
      <w:pPr>
        <w:spacing w:before="120" w:after="80"/>
        <w:rPr>
          <w:rFonts w:cstheme="minorHAnsi"/>
          <w:highlight w:val="yellow"/>
        </w:rPr>
      </w:pPr>
      <w:r w:rsidRPr="00045E71">
        <w:rPr>
          <w:rFonts w:cstheme="minorHAnsi"/>
          <w:highlight w:val="yellow"/>
        </w:rPr>
        <w:t xml:space="preserve">Use the document to experiment with creating an automatic table of contents on the second page of the document. </w:t>
      </w:r>
    </w:p>
    <w:p w14:paraId="21F62045" w14:textId="77777777" w:rsidR="00FC1B99" w:rsidRPr="0027656A" w:rsidRDefault="00FC1B99" w:rsidP="00045E71">
      <w:pPr>
        <w:rPr>
          <w:lang w:val="en-US"/>
        </w:rPr>
      </w:pPr>
      <w:r w:rsidRPr="00045E71">
        <w:rPr>
          <w:highlight w:val="yellow"/>
          <w:lang w:val="en-US"/>
        </w:rPr>
        <w:t xml:space="preserve">In each case use </w:t>
      </w:r>
      <w:r w:rsidRPr="00045E71">
        <w:rPr>
          <w:i/>
          <w:highlight w:val="yellow"/>
          <w:lang w:val="en-US"/>
        </w:rPr>
        <w:t>Custom Table of Contents</w:t>
      </w:r>
      <w:r w:rsidRPr="00045E71">
        <w:rPr>
          <w:highlight w:val="yellow"/>
          <w:lang w:val="en-US"/>
        </w:rPr>
        <w:t>, and specify the following options in turn:</w:t>
      </w:r>
    </w:p>
    <w:p w14:paraId="6577817D" w14:textId="77777777" w:rsidR="00045E71" w:rsidRPr="0084414D" w:rsidRDefault="00045E71" w:rsidP="00045E71">
      <w:pPr>
        <w:pStyle w:val="ListParagraph"/>
        <w:numPr>
          <w:ilvl w:val="0"/>
          <w:numId w:val="1"/>
        </w:numPr>
        <w:tabs>
          <w:tab w:val="left" w:pos="851"/>
        </w:tabs>
        <w:spacing w:after="40"/>
        <w:ind w:left="357" w:hanging="357"/>
        <w:contextualSpacing w:val="0"/>
        <w:rPr>
          <w:highlight w:val="yellow"/>
          <w:lang w:val="en-US"/>
        </w:rPr>
      </w:pPr>
      <w:r w:rsidRPr="0084414D">
        <w:rPr>
          <w:noProof/>
          <w:highlight w:val="yellow"/>
        </w:rPr>
        <mc:AlternateContent>
          <mc:Choice Requires="wps">
            <w:drawing>
              <wp:anchor distT="0" distB="0" distL="114300" distR="114300" simplePos="0" relativeHeight="251662336" behindDoc="0" locked="0" layoutInCell="1" allowOverlap="1" wp14:anchorId="10CCBD66" wp14:editId="0BD7DD2B">
                <wp:simplePos x="0" y="0"/>
                <wp:positionH relativeFrom="column">
                  <wp:posOffset>2823210</wp:posOffset>
                </wp:positionH>
                <wp:positionV relativeFrom="paragraph">
                  <wp:posOffset>32385</wp:posOffset>
                </wp:positionV>
                <wp:extent cx="2428240" cy="482600"/>
                <wp:effectExtent l="0" t="0" r="0" b="0"/>
                <wp:wrapSquare wrapText="bothSides"/>
                <wp:docPr id="817322895" name="Text Box 1"/>
                <wp:cNvGraphicFramePr/>
                <a:graphic xmlns:a="http://schemas.openxmlformats.org/drawingml/2006/main">
                  <a:graphicData uri="http://schemas.microsoft.com/office/word/2010/wordprocessingShape">
                    <wps:wsp>
                      <wps:cNvSpPr txBox="1"/>
                      <wps:spPr>
                        <a:xfrm>
                          <a:off x="0" y="0"/>
                          <a:ext cx="2428240" cy="482600"/>
                        </a:xfrm>
                        <a:prstGeom prst="rect">
                          <a:avLst/>
                        </a:prstGeom>
                        <a:noFill/>
                        <a:ln w="6350">
                          <a:noFill/>
                        </a:ln>
                      </wps:spPr>
                      <wps:txbx>
                        <w:txbxContent>
                          <w:p w14:paraId="655AA608" w14:textId="4EB4CB3B" w:rsidR="00045E71" w:rsidRPr="0084414D" w:rsidRDefault="00045E71" w:rsidP="00045E71">
                            <w:pPr>
                              <w:shd w:val="clear" w:color="auto" w:fill="FFFF00"/>
                              <w:tabs>
                                <w:tab w:val="left" w:pos="851"/>
                              </w:tabs>
                              <w:rPr>
                                <w:color w:val="EE0000"/>
                                <w:lang w:val="en-US"/>
                              </w:rPr>
                            </w:pPr>
                            <w:r w:rsidRPr="00045E71">
                              <w:rPr>
                                <w:color w:val="EE0000"/>
                                <w:lang w:val="en-US"/>
                              </w:rPr>
                              <w:t>Press &lt;Ctrl&gt;&lt;Z&gt; to ‘undo’ before you specify the next one.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0CCBD66" id="_x0000_t202" coordsize="21600,21600" o:spt="202" path="m,l,21600r21600,l21600,xe">
                <v:stroke joinstyle="miter"/>
                <v:path gradientshapeok="t" o:connecttype="rect"/>
              </v:shapetype>
              <v:shape id="Text Box 1" o:spid="_x0000_s1028" type="#_x0000_t202" style="position:absolute;left:0;text-align:left;margin-left:222.3pt;margin-top:2.55pt;width:191.2pt;height:3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" filled="f" stroked="f" strokeweight=".5pt">
                <v:fill o:detectmouseclick="t"/>
                <v:textbox>
                  <w:txbxContent>
                    <w:p w14:paraId="655AA608" w14:textId="4EB4CB3B" w:rsidR="00045E71" w:rsidRPr="0084414D" w:rsidRDefault="00045E71" w:rsidP="00045E71">
                      <w:pPr>
                        <w:shd w:val="clear" w:color="auto" w:fill="FFFF00"/>
                        <w:tabs>
                          <w:tab w:val="left" w:pos="851"/>
                        </w:tabs>
                        <w:rPr>
                          <w:color w:val="EE0000"/>
                          <w:lang w:val="en-US"/>
                        </w:rPr>
                      </w:pPr>
                      <w:r w:rsidRPr="00045E71">
                        <w:rPr>
                          <w:color w:val="EE0000"/>
                          <w:lang w:val="en-US"/>
                        </w:rPr>
                        <w:t>Press &lt;Ctrl&gt;&lt;Z&gt; to ‘undo’ before you specify the next one.</w:t>
                      </w:r>
                    </w:p>
                  </w:txbxContent>
                </v:textbox>
                <w10:wrap type="square"/>
              </v:shape>
            </w:pict>
          </mc:Fallback>
        </mc:AlternateContent>
      </w:r>
      <w:r w:rsidRPr="0084414D">
        <w:rPr>
          <w:highlight w:val="yellow"/>
          <w:lang w:val="en-US"/>
        </w:rPr>
        <w:t>Formats: Formal; Show levels: 2</w:t>
      </w:r>
    </w:p>
    <w:p w14:paraId="34AF8668" w14:textId="77777777" w:rsidR="00045E71" w:rsidRPr="0084414D" w:rsidRDefault="00045E71" w:rsidP="00045E71">
      <w:pPr>
        <w:pStyle w:val="ListParagraph"/>
        <w:numPr>
          <w:ilvl w:val="0"/>
          <w:numId w:val="1"/>
        </w:numPr>
        <w:tabs>
          <w:tab w:val="left" w:pos="851"/>
        </w:tabs>
        <w:spacing w:after="40"/>
        <w:ind w:left="357" w:hanging="357"/>
        <w:contextualSpacing w:val="0"/>
        <w:rPr>
          <w:highlight w:val="yellow"/>
          <w:lang w:val="en-US"/>
        </w:rPr>
      </w:pPr>
      <w:r w:rsidRPr="0084414D">
        <w:rPr>
          <w:highlight w:val="yellow"/>
          <w:lang w:val="en-US"/>
        </w:rPr>
        <w:t>Formats: Classic; Show levels: 3</w:t>
      </w:r>
    </w:p>
    <w:p w14:paraId="4CC41022" w14:textId="678198B5" w:rsidR="00045E71" w:rsidRPr="0084414D" w:rsidRDefault="00045E71" w:rsidP="00045E71">
      <w:pPr>
        <w:pStyle w:val="ListParagraph"/>
        <w:numPr>
          <w:ilvl w:val="0"/>
          <w:numId w:val="1"/>
        </w:numPr>
        <w:tabs>
          <w:tab w:val="left" w:pos="851"/>
        </w:tabs>
        <w:rPr>
          <w:highlight w:val="yellow"/>
          <w:lang w:val="en-US"/>
        </w:rPr>
      </w:pPr>
      <w:r w:rsidRPr="0084414D">
        <w:rPr>
          <w:highlight w:val="yellow"/>
          <w:lang w:val="en-US"/>
        </w:rPr>
        <w:t xml:space="preserve">Formats: </w:t>
      </w:r>
      <w:r w:rsidR="00EA1A9C">
        <w:rPr>
          <w:highlight w:val="yellow"/>
          <w:lang w:val="en-US"/>
        </w:rPr>
        <w:t>Modern</w:t>
      </w:r>
      <w:r w:rsidRPr="0084414D">
        <w:rPr>
          <w:highlight w:val="yellow"/>
          <w:lang w:val="en-US"/>
        </w:rPr>
        <w:t xml:space="preserve">; Show levels: 1; </w:t>
      </w:r>
    </w:p>
    <w:p w14:paraId="18ABC5B7" w14:textId="5C8012C5" w:rsidR="00045E71" w:rsidRDefault="00045E71" w:rsidP="00045E71">
      <w:pPr>
        <w:spacing w:after="360"/>
      </w:pPr>
      <w:r>
        <w:rPr>
          <w:highlight w:val="yellow"/>
        </w:rPr>
        <w:t xml:space="preserve">Insert the Table of Contents here: </w:t>
      </w:r>
    </w:p>
    <w:p w14:paraId="58F166AE" w14:textId="77777777" w:rsidR="00045E71" w:rsidRDefault="00045E71" w:rsidP="00045E71">
      <w:r w:rsidRPr="0084414D">
        <w:rPr>
          <w:highlight w:val="cyan"/>
        </w:rPr>
        <w:t>&gt;&gt;</w:t>
      </w:r>
    </w:p>
    <w:p w14:paraId="6B277FD8" w14:textId="77777777" w:rsidR="00F45386" w:rsidRDefault="00F45386" w:rsidP="00F45386"/>
    <w:p w14:paraId="65606F9D" w14:textId="77777777" w:rsidR="002D1763" w:rsidRDefault="002D1763" w:rsidP="00F45386"/>
    <w:p w14:paraId="3FA6B479" w14:textId="77777777" w:rsidR="002D1763" w:rsidRDefault="002D1763" w:rsidP="00F45386">
      <w:pPr>
        <w:sectPr w:rsidR="002D1763" w:rsidSect="00067E7F">
          <w:footerReference w:type="default" r:id="rId8"/>
          <w:pgSz w:w="11906" w:h="16838"/>
          <w:pgMar w:top="1440" w:right="1440" w:bottom="1440" w:left="1440" w:header="708" w:footer="708" w:gutter="0"/>
          <w:pgNumType w:start="0"/>
          <w:cols w:space="708"/>
          <w:titlePg/>
          <w:docGrid w:linePitch="360"/>
        </w:sectPr>
      </w:pPr>
    </w:p>
    <w:p w14:paraId="79666902" w14:textId="77777777" w:rsidR="0005641F" w:rsidRDefault="0005641F" w:rsidP="0005641F">
      <w:pPr>
        <w:pStyle w:val="Heading1"/>
      </w:pPr>
      <w:r>
        <w:lastRenderedPageBreak/>
        <w:t>1. First main paragraph</w:t>
      </w:r>
    </w:p>
    <w:p w14:paraId="68D776DF"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CF840AC" w14:textId="77777777" w:rsidR="0005641F" w:rsidRDefault="0005641F" w:rsidP="0005641F">
      <w:pPr>
        <w:pStyle w:val="Heading2"/>
      </w:pPr>
      <w:r>
        <w:t>1.1 First paragraph</w:t>
      </w:r>
    </w:p>
    <w:p w14:paraId="4AD5E36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A817C87" w14:textId="77777777" w:rsidR="0005641F" w:rsidRDefault="0005641F" w:rsidP="0005641F">
      <w:pPr>
        <w:pStyle w:val="Heading2"/>
      </w:pPr>
      <w:r>
        <w:t>1.2 Second paragraph</w:t>
      </w:r>
    </w:p>
    <w:p w14:paraId="2492EA90" w14:textId="77777777" w:rsidR="0005641F" w:rsidRDefault="0005641F" w:rsidP="0005641F">
      <w:r>
        <w:t>The quick brown fox jumps over the lazy dog. The quick brown fox jumps over the lazy dog. The quick brown fox jumps over the lazy dog. The quick brown fox jumps over the lazy dog.</w:t>
      </w:r>
    </w:p>
    <w:p w14:paraId="333D4D89" w14:textId="77777777" w:rsidR="0005641F" w:rsidRDefault="0005641F" w:rsidP="0005641F">
      <w:pPr>
        <w:pStyle w:val="Heading1"/>
      </w:pPr>
      <w:r>
        <w:t>2. Second main paragraph</w:t>
      </w:r>
    </w:p>
    <w:p w14:paraId="51D45596"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9E44D02"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66B26B0" w14:textId="77777777" w:rsidR="0005641F" w:rsidRDefault="0005641F" w:rsidP="0005641F">
      <w:pPr>
        <w:pStyle w:val="Heading2"/>
      </w:pPr>
      <w:r>
        <w:lastRenderedPageBreak/>
        <w:t xml:space="preserve">2.1 First sub paragraph </w:t>
      </w:r>
    </w:p>
    <w:p w14:paraId="77B7E30F"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48EAE5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0C2E4B2"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FCC5721"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D377E5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14F73C1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BC8AEFE"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CEE3D6A" w14:textId="77777777" w:rsidR="0005641F" w:rsidRDefault="0005641F" w:rsidP="0005641F">
      <w:pPr>
        <w:pStyle w:val="Heading2"/>
      </w:pPr>
      <w:r>
        <w:t xml:space="preserve">2.2 Second sub paragraph </w:t>
      </w:r>
    </w:p>
    <w:p w14:paraId="2AB6B7C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EB5A7A2"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9ECD73A" w14:textId="77777777" w:rsidR="0005641F" w:rsidRDefault="0005641F" w:rsidP="0005641F">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E09C30E"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78CDB03" w14:textId="77777777" w:rsidR="0005641F" w:rsidRDefault="0005641F" w:rsidP="0005641F">
      <w:pPr>
        <w:pStyle w:val="Heading3"/>
      </w:pPr>
      <w:r>
        <w:t>2.2.1 First sub-sub-paragraph</w:t>
      </w:r>
    </w:p>
    <w:p w14:paraId="41BABD5C" w14:textId="77777777" w:rsidR="0005641F" w:rsidRDefault="0005641F" w:rsidP="0005641F">
      <w:r>
        <w:t>The quick brown fox jumps over the lazy dog. The quick brown fox jumps over the lazy dog.</w:t>
      </w:r>
    </w:p>
    <w:p w14:paraId="33FF3FE6" w14:textId="77777777" w:rsidR="0005641F" w:rsidRDefault="0005641F" w:rsidP="0005641F">
      <w:pPr>
        <w:pStyle w:val="Heading3"/>
      </w:pPr>
      <w:r>
        <w:t xml:space="preserve">2.2.2 Second sub-sub-paragraph </w:t>
      </w:r>
    </w:p>
    <w:p w14:paraId="62432D59"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62FA48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CC75F74" w14:textId="77777777" w:rsidR="0005641F" w:rsidRDefault="0005641F" w:rsidP="0005641F">
      <w:pPr>
        <w:pStyle w:val="Heading1"/>
      </w:pPr>
      <w:r>
        <w:t>3. Third main paragraph</w:t>
      </w:r>
    </w:p>
    <w:p w14:paraId="77A5B682"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B57A379"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C271160"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1D2877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4A38FCF" w14:textId="77777777" w:rsidR="0005641F" w:rsidRDefault="0005641F" w:rsidP="0005641F">
      <w:r>
        <w:t xml:space="preserve">The quick brown fox jumps over the lazy dog. The quick brown fox jumps over the lazy dog. The quick brown fox jumps over the lazy dog. The quick brown fox jumps over the lazy dog. The quick </w:t>
      </w:r>
      <w:r>
        <w:lastRenderedPageBreak/>
        <w:t>brown fox jumps over the lazy dog. The quick brown fox jumps over the lazy dog. The quick brown fox jumps over the lazy dog. The quick brown fox jumps over the lazy dog.</w:t>
      </w:r>
    </w:p>
    <w:p w14:paraId="71D0DF26" w14:textId="77777777" w:rsidR="0005641F" w:rsidRDefault="0005641F" w:rsidP="0005641F">
      <w:pPr>
        <w:pStyle w:val="Heading1"/>
      </w:pPr>
      <w:r>
        <w:t xml:space="preserve">4. Fourth main paragraph </w:t>
      </w:r>
    </w:p>
    <w:p w14:paraId="750DA4AB" w14:textId="77777777" w:rsidR="0005641F" w:rsidRDefault="0005641F" w:rsidP="0005641F">
      <w:pPr>
        <w:pStyle w:val="Heading2"/>
      </w:pPr>
      <w:r>
        <w:t>4.1 First sub paragraph</w:t>
      </w:r>
    </w:p>
    <w:p w14:paraId="27733BA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AC4D93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CCE5233"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23436F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82E2DD3"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EA0CE0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A0D6665" w14:textId="77777777" w:rsidR="0005641F" w:rsidRDefault="0005641F" w:rsidP="0005641F">
      <w:pPr>
        <w:pStyle w:val="Heading2"/>
      </w:pPr>
      <w:r>
        <w:t>4.2 Second sub paragraph</w:t>
      </w:r>
    </w:p>
    <w:p w14:paraId="4F1E07D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E1F59BC"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3C25598"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15A68F4"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4795672" w14:textId="77777777" w:rsidR="0005641F" w:rsidRDefault="0005641F" w:rsidP="0005641F">
      <w:r>
        <w:lastRenderedPageBreak/>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2DF62C5B"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581069D6"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08B91B3A"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40562370" w14:textId="77777777" w:rsidR="0005641F" w:rsidRDefault="0005641F" w:rsidP="0005641F">
      <w:pPr>
        <w:pStyle w:val="Heading2"/>
      </w:pPr>
      <w:r>
        <w:t xml:space="preserve">4.3 Third sub paragraph </w:t>
      </w:r>
    </w:p>
    <w:p w14:paraId="439A4F56" w14:textId="77777777" w:rsidR="0005641F" w:rsidRDefault="0005641F" w:rsidP="0005641F">
      <w:pPr>
        <w:pStyle w:val="Heading3"/>
      </w:pPr>
      <w:r>
        <w:t xml:space="preserve">4.3.1 First sub-sub-paragraph </w:t>
      </w:r>
    </w:p>
    <w:p w14:paraId="11E2734E" w14:textId="77777777" w:rsidR="0005641F" w:rsidRDefault="0005641F" w:rsidP="0005641F">
      <w:r>
        <w:t>The quick brown fox jumps over the lazy dog. The quick brown fox jumps over the lazy dog.</w:t>
      </w:r>
    </w:p>
    <w:p w14:paraId="376E41BE" w14:textId="77777777" w:rsidR="0005641F" w:rsidRDefault="0005641F" w:rsidP="0005641F">
      <w:r>
        <w:t>The quick brown fox jumps over the lazy dog. The quick brown fox jumps over the lazy dog.</w:t>
      </w:r>
    </w:p>
    <w:p w14:paraId="1BDCD7AA" w14:textId="77777777" w:rsidR="0005641F" w:rsidRDefault="0005641F" w:rsidP="0005641F">
      <w:pPr>
        <w:pStyle w:val="Heading3"/>
      </w:pPr>
      <w:r>
        <w:t xml:space="preserve">4.3.2 Second sub-sub-paragraph </w:t>
      </w:r>
    </w:p>
    <w:p w14:paraId="024A4CBC"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776E6FB5"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2C0616C" w14:textId="77777777" w:rsidR="0005641F" w:rsidRDefault="0005641F" w:rsidP="0005641F">
      <w:pPr>
        <w:pStyle w:val="Heading1"/>
      </w:pPr>
      <w:r>
        <w:t xml:space="preserve">5. Fifth main paragraph </w:t>
      </w:r>
    </w:p>
    <w:p w14:paraId="096667F2" w14:textId="77777777" w:rsidR="0005641F" w:rsidRDefault="0005641F" w:rsidP="0005641F">
      <w:r>
        <w:t>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38AE5E1F" w14:textId="77777777" w:rsidR="0005641F" w:rsidRDefault="0005641F" w:rsidP="0005641F">
      <w:pPr>
        <w:pStyle w:val="Heading2"/>
      </w:pPr>
      <w:r>
        <w:t xml:space="preserve">5.1 First paragraph </w:t>
      </w:r>
    </w:p>
    <w:p w14:paraId="145D8F60" w14:textId="77777777" w:rsidR="0005641F" w:rsidRDefault="0005641F" w:rsidP="0005641F">
      <w:r>
        <w:t xml:space="preserve">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w:t>
      </w:r>
      <w:r>
        <w:lastRenderedPageBreak/>
        <w:t>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 The quick brown fox jumps over the lazy dog.</w:t>
      </w:r>
    </w:p>
    <w:p w14:paraId="64520D9F" w14:textId="77777777" w:rsidR="0005641F" w:rsidRDefault="0005641F" w:rsidP="0005641F">
      <w:pPr>
        <w:pStyle w:val="Heading2"/>
      </w:pPr>
      <w:r>
        <w:t xml:space="preserve">5.2 Second sub paragraph </w:t>
      </w:r>
    </w:p>
    <w:p w14:paraId="3AE16BFF" w14:textId="77777777" w:rsidR="0005641F" w:rsidRDefault="0005641F" w:rsidP="0005641F">
      <w:r>
        <w:t>The quick brown fox jumps over the lazy dog. The quick brown fox jumps over the lazy dog. The quick brown fox jumps over the lazy dog. The quick brown fox jumps over the lazy dog.</w:t>
      </w:r>
    </w:p>
    <w:sectPr w:rsidR="0005641F" w:rsidSect="002D1763">
      <w:footerReference w:type="default" r:id="rId9"/>
      <w:footerReference w:type="first" r:id="rId10"/>
      <w:pgSz w:w="11906" w:h="16838"/>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89587B" w14:textId="77777777" w:rsidR="003372C8" w:rsidRDefault="003372C8" w:rsidP="002D1763">
      <w:pPr>
        <w:spacing w:after="0" w:line="240" w:lineRule="auto"/>
      </w:pPr>
      <w:r>
        <w:separator/>
      </w:r>
    </w:p>
  </w:endnote>
  <w:endnote w:type="continuationSeparator" w:id="0">
    <w:p w14:paraId="0C7489E7" w14:textId="77777777" w:rsidR="003372C8" w:rsidRDefault="003372C8" w:rsidP="002D176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AA47A" w14:textId="77777777" w:rsidR="002D1763" w:rsidRDefault="002D1763">
    <w:pPr>
      <w:pStyle w:val="Footer"/>
      <w:jc w:val="center"/>
    </w:pPr>
  </w:p>
  <w:p w14:paraId="28F4B842" w14:textId="77777777" w:rsidR="002D1763" w:rsidRDefault="002D176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0761093"/>
      <w:docPartObj>
        <w:docPartGallery w:val="Page Numbers (Bottom of Page)"/>
        <w:docPartUnique/>
      </w:docPartObj>
    </w:sdtPr>
    <w:sdtEndPr>
      <w:rPr>
        <w:noProof/>
      </w:rPr>
    </w:sdtEndPr>
    <w:sdtContent>
      <w:p w14:paraId="6DBE6D00" w14:textId="77777777" w:rsidR="002D1763" w:rsidRDefault="002D1763">
        <w:pPr>
          <w:pStyle w:val="Footer"/>
          <w:jc w:val="center"/>
        </w:pPr>
        <w:r>
          <w:fldChar w:fldCharType="begin"/>
        </w:r>
        <w:r>
          <w:instrText xml:space="preserve"> PAGE   \* MERGEFORMAT </w:instrText>
        </w:r>
        <w:r>
          <w:fldChar w:fldCharType="separate"/>
        </w:r>
        <w:r w:rsidR="00083122">
          <w:rPr>
            <w:noProof/>
          </w:rPr>
          <w:t>6</w:t>
        </w:r>
        <w:r>
          <w:rPr>
            <w:noProof/>
          </w:rPr>
          <w:fldChar w:fldCharType="end"/>
        </w:r>
      </w:p>
    </w:sdtContent>
  </w:sdt>
  <w:p w14:paraId="3D689814" w14:textId="77777777" w:rsidR="002D1763" w:rsidRDefault="002D176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76326046"/>
      <w:docPartObj>
        <w:docPartGallery w:val="Page Numbers (Bottom of Page)"/>
        <w:docPartUnique/>
      </w:docPartObj>
    </w:sdtPr>
    <w:sdtEndPr>
      <w:rPr>
        <w:noProof/>
      </w:rPr>
    </w:sdtEndPr>
    <w:sdtContent>
      <w:p w14:paraId="21BC0658" w14:textId="77777777" w:rsidR="002D1763" w:rsidRDefault="002D1763">
        <w:pPr>
          <w:pStyle w:val="Footer"/>
          <w:jc w:val="center"/>
        </w:pPr>
        <w:r>
          <w:fldChar w:fldCharType="begin"/>
        </w:r>
        <w:r>
          <w:instrText xml:space="preserve"> PAGE   \* MERGEFORMAT </w:instrText>
        </w:r>
        <w:r>
          <w:fldChar w:fldCharType="separate"/>
        </w:r>
        <w:r>
          <w:rPr>
            <w:noProof/>
          </w:rPr>
          <w:t>1</w:t>
        </w:r>
        <w:r>
          <w:rPr>
            <w:noProof/>
          </w:rPr>
          <w:fldChar w:fldCharType="end"/>
        </w:r>
      </w:p>
    </w:sdtContent>
  </w:sdt>
  <w:p w14:paraId="454C26B9" w14:textId="77777777" w:rsidR="002D1763" w:rsidRDefault="002D176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E44702" w14:textId="77777777" w:rsidR="003372C8" w:rsidRDefault="003372C8" w:rsidP="002D1763">
      <w:pPr>
        <w:spacing w:after="0" w:line="240" w:lineRule="auto"/>
      </w:pPr>
      <w:r>
        <w:separator/>
      </w:r>
    </w:p>
  </w:footnote>
  <w:footnote w:type="continuationSeparator" w:id="0">
    <w:p w14:paraId="55B95875" w14:textId="77777777" w:rsidR="003372C8" w:rsidRDefault="003372C8" w:rsidP="002D176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0E423F5"/>
    <w:multiLevelType w:val="hybridMultilevel"/>
    <w:tmpl w:val="2BB04E62"/>
    <w:lvl w:ilvl="0" w:tplc="1C090017">
      <w:start w:val="1"/>
      <w:numFmt w:val="lowerLetter"/>
      <w:lvlText w:val="%1)"/>
      <w:lvlJc w:val="left"/>
      <w:pPr>
        <w:ind w:left="360" w:hanging="360"/>
      </w:pPr>
      <w:rPr>
        <w:rFonts w:hint="default"/>
      </w:r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num w:numId="1" w16cid:durableId="5344703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5641F"/>
    <w:rsid w:val="00045E71"/>
    <w:rsid w:val="0005641F"/>
    <w:rsid w:val="00067E7F"/>
    <w:rsid w:val="00083122"/>
    <w:rsid w:val="0012671C"/>
    <w:rsid w:val="002D1763"/>
    <w:rsid w:val="003372C8"/>
    <w:rsid w:val="00435E17"/>
    <w:rsid w:val="004B4E02"/>
    <w:rsid w:val="00822C32"/>
    <w:rsid w:val="00A2090B"/>
    <w:rsid w:val="00A7071D"/>
    <w:rsid w:val="00B54DC0"/>
    <w:rsid w:val="00D65B41"/>
    <w:rsid w:val="00EA1A9C"/>
    <w:rsid w:val="00F45386"/>
    <w:rsid w:val="00FC1B9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15BC2D"/>
  <w15:docId w15:val="{5455CF53-F969-446B-AA40-7160D677F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564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5641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05641F"/>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0564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05641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0564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5641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05641F"/>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067E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67E7F"/>
    <w:rPr>
      <w:rFonts w:ascii="Tahoma" w:hAnsi="Tahoma" w:cs="Tahoma"/>
      <w:sz w:val="16"/>
      <w:szCs w:val="16"/>
    </w:rPr>
  </w:style>
  <w:style w:type="paragraph" w:styleId="Subtitle">
    <w:name w:val="Subtitle"/>
    <w:basedOn w:val="Normal"/>
    <w:next w:val="Normal"/>
    <w:link w:val="SubtitleChar"/>
    <w:uiPriority w:val="11"/>
    <w:qFormat/>
    <w:rsid w:val="00067E7F"/>
    <w:pPr>
      <w:numPr>
        <w:ilvl w:val="1"/>
      </w:numPr>
    </w:pPr>
    <w:rPr>
      <w:rFonts w:asciiTheme="majorHAnsi" w:eastAsiaTheme="majorEastAsia" w:hAnsiTheme="majorHAnsi" w:cstheme="majorBidi"/>
      <w:i/>
      <w:iCs/>
      <w:color w:val="4F81BD" w:themeColor="accent1"/>
      <w:spacing w:val="15"/>
      <w:sz w:val="24"/>
      <w:szCs w:val="24"/>
      <w:lang w:val="en-US" w:eastAsia="ja-JP"/>
    </w:rPr>
  </w:style>
  <w:style w:type="character" w:customStyle="1" w:styleId="SubtitleChar">
    <w:name w:val="Subtitle Char"/>
    <w:basedOn w:val="DefaultParagraphFont"/>
    <w:link w:val="Subtitle"/>
    <w:uiPriority w:val="11"/>
    <w:rsid w:val="00067E7F"/>
    <w:rPr>
      <w:rFonts w:asciiTheme="majorHAnsi" w:eastAsiaTheme="majorEastAsia" w:hAnsiTheme="majorHAnsi" w:cstheme="majorBidi"/>
      <w:i/>
      <w:iCs/>
      <w:color w:val="4F81BD" w:themeColor="accent1"/>
      <w:spacing w:val="15"/>
      <w:sz w:val="24"/>
      <w:szCs w:val="24"/>
      <w:lang w:val="en-US" w:eastAsia="ja-JP"/>
    </w:rPr>
  </w:style>
  <w:style w:type="paragraph" w:styleId="TOC1">
    <w:name w:val="toc 1"/>
    <w:basedOn w:val="Normal"/>
    <w:next w:val="Normal"/>
    <w:autoRedefine/>
    <w:uiPriority w:val="39"/>
    <w:unhideWhenUsed/>
    <w:rsid w:val="002D1763"/>
    <w:pPr>
      <w:spacing w:before="120" w:after="120"/>
    </w:pPr>
    <w:rPr>
      <w:rFonts w:cstheme="minorHAnsi"/>
      <w:b/>
      <w:bCs/>
      <w:caps/>
      <w:sz w:val="20"/>
      <w:szCs w:val="20"/>
    </w:rPr>
  </w:style>
  <w:style w:type="paragraph" w:styleId="TOC2">
    <w:name w:val="toc 2"/>
    <w:basedOn w:val="Normal"/>
    <w:next w:val="Normal"/>
    <w:autoRedefine/>
    <w:uiPriority w:val="39"/>
    <w:unhideWhenUsed/>
    <w:rsid w:val="002D1763"/>
    <w:pPr>
      <w:spacing w:after="0"/>
      <w:ind w:left="220"/>
    </w:pPr>
    <w:rPr>
      <w:rFonts w:cstheme="minorHAnsi"/>
      <w:smallCaps/>
      <w:sz w:val="20"/>
      <w:szCs w:val="20"/>
    </w:rPr>
  </w:style>
  <w:style w:type="paragraph" w:styleId="TOC3">
    <w:name w:val="toc 3"/>
    <w:basedOn w:val="Normal"/>
    <w:next w:val="Normal"/>
    <w:autoRedefine/>
    <w:uiPriority w:val="39"/>
    <w:unhideWhenUsed/>
    <w:rsid w:val="002D1763"/>
    <w:pPr>
      <w:spacing w:after="0"/>
      <w:ind w:left="440"/>
    </w:pPr>
    <w:rPr>
      <w:rFonts w:cstheme="minorHAnsi"/>
      <w:i/>
      <w:iCs/>
      <w:sz w:val="20"/>
      <w:szCs w:val="20"/>
    </w:rPr>
  </w:style>
  <w:style w:type="paragraph" w:styleId="TOC4">
    <w:name w:val="toc 4"/>
    <w:basedOn w:val="Normal"/>
    <w:next w:val="Normal"/>
    <w:autoRedefine/>
    <w:uiPriority w:val="39"/>
    <w:unhideWhenUsed/>
    <w:rsid w:val="002D1763"/>
    <w:pPr>
      <w:spacing w:after="0"/>
      <w:ind w:left="660"/>
    </w:pPr>
    <w:rPr>
      <w:rFonts w:cstheme="minorHAnsi"/>
      <w:sz w:val="18"/>
      <w:szCs w:val="18"/>
    </w:rPr>
  </w:style>
  <w:style w:type="paragraph" w:styleId="TOC5">
    <w:name w:val="toc 5"/>
    <w:basedOn w:val="Normal"/>
    <w:next w:val="Normal"/>
    <w:autoRedefine/>
    <w:uiPriority w:val="39"/>
    <w:unhideWhenUsed/>
    <w:rsid w:val="002D1763"/>
    <w:pPr>
      <w:spacing w:after="0"/>
      <w:ind w:left="880"/>
    </w:pPr>
    <w:rPr>
      <w:rFonts w:cstheme="minorHAnsi"/>
      <w:sz w:val="18"/>
      <w:szCs w:val="18"/>
    </w:rPr>
  </w:style>
  <w:style w:type="paragraph" w:styleId="TOC6">
    <w:name w:val="toc 6"/>
    <w:basedOn w:val="Normal"/>
    <w:next w:val="Normal"/>
    <w:autoRedefine/>
    <w:uiPriority w:val="39"/>
    <w:unhideWhenUsed/>
    <w:rsid w:val="002D1763"/>
    <w:pPr>
      <w:spacing w:after="0"/>
      <w:ind w:left="1100"/>
    </w:pPr>
    <w:rPr>
      <w:rFonts w:cstheme="minorHAnsi"/>
      <w:sz w:val="18"/>
      <w:szCs w:val="18"/>
    </w:rPr>
  </w:style>
  <w:style w:type="paragraph" w:styleId="TOC7">
    <w:name w:val="toc 7"/>
    <w:basedOn w:val="Normal"/>
    <w:next w:val="Normal"/>
    <w:autoRedefine/>
    <w:uiPriority w:val="39"/>
    <w:unhideWhenUsed/>
    <w:rsid w:val="002D1763"/>
    <w:pPr>
      <w:spacing w:after="0"/>
      <w:ind w:left="1320"/>
    </w:pPr>
    <w:rPr>
      <w:rFonts w:cstheme="minorHAnsi"/>
      <w:sz w:val="18"/>
      <w:szCs w:val="18"/>
    </w:rPr>
  </w:style>
  <w:style w:type="paragraph" w:styleId="TOC8">
    <w:name w:val="toc 8"/>
    <w:basedOn w:val="Normal"/>
    <w:next w:val="Normal"/>
    <w:autoRedefine/>
    <w:uiPriority w:val="39"/>
    <w:unhideWhenUsed/>
    <w:rsid w:val="002D1763"/>
    <w:pPr>
      <w:spacing w:after="0"/>
      <w:ind w:left="1540"/>
    </w:pPr>
    <w:rPr>
      <w:rFonts w:cstheme="minorHAnsi"/>
      <w:sz w:val="18"/>
      <w:szCs w:val="18"/>
    </w:rPr>
  </w:style>
  <w:style w:type="paragraph" w:styleId="TOC9">
    <w:name w:val="toc 9"/>
    <w:basedOn w:val="Normal"/>
    <w:next w:val="Normal"/>
    <w:autoRedefine/>
    <w:uiPriority w:val="39"/>
    <w:unhideWhenUsed/>
    <w:rsid w:val="002D1763"/>
    <w:pPr>
      <w:spacing w:after="0"/>
      <w:ind w:left="1760"/>
    </w:pPr>
    <w:rPr>
      <w:rFonts w:cstheme="minorHAnsi"/>
      <w:sz w:val="18"/>
      <w:szCs w:val="18"/>
    </w:rPr>
  </w:style>
  <w:style w:type="character" w:styleId="Hyperlink">
    <w:name w:val="Hyperlink"/>
    <w:basedOn w:val="DefaultParagraphFont"/>
    <w:uiPriority w:val="99"/>
    <w:unhideWhenUsed/>
    <w:rsid w:val="002D1763"/>
    <w:rPr>
      <w:color w:val="0000FF" w:themeColor="hyperlink"/>
      <w:u w:val="single"/>
    </w:rPr>
  </w:style>
  <w:style w:type="paragraph" w:styleId="Header">
    <w:name w:val="header"/>
    <w:basedOn w:val="Normal"/>
    <w:link w:val="HeaderChar"/>
    <w:uiPriority w:val="99"/>
    <w:unhideWhenUsed/>
    <w:rsid w:val="002D1763"/>
    <w:pPr>
      <w:tabs>
        <w:tab w:val="center" w:pos="4513"/>
        <w:tab w:val="right" w:pos="9026"/>
      </w:tabs>
      <w:spacing w:after="0" w:line="240" w:lineRule="auto"/>
    </w:pPr>
  </w:style>
  <w:style w:type="character" w:customStyle="1" w:styleId="HeaderChar">
    <w:name w:val="Header Char"/>
    <w:basedOn w:val="DefaultParagraphFont"/>
    <w:link w:val="Header"/>
    <w:uiPriority w:val="99"/>
    <w:rsid w:val="002D1763"/>
  </w:style>
  <w:style w:type="paragraph" w:styleId="Footer">
    <w:name w:val="footer"/>
    <w:basedOn w:val="Normal"/>
    <w:link w:val="FooterChar"/>
    <w:uiPriority w:val="99"/>
    <w:unhideWhenUsed/>
    <w:rsid w:val="002D1763"/>
    <w:pPr>
      <w:tabs>
        <w:tab w:val="center" w:pos="4513"/>
        <w:tab w:val="right" w:pos="9026"/>
      </w:tabs>
      <w:spacing w:after="0" w:line="240" w:lineRule="auto"/>
    </w:pPr>
  </w:style>
  <w:style w:type="character" w:customStyle="1" w:styleId="FooterChar">
    <w:name w:val="Footer Char"/>
    <w:basedOn w:val="DefaultParagraphFont"/>
    <w:link w:val="Footer"/>
    <w:uiPriority w:val="99"/>
    <w:rsid w:val="002D1763"/>
  </w:style>
  <w:style w:type="paragraph" w:styleId="ListParagraph">
    <w:name w:val="List Paragraph"/>
    <w:basedOn w:val="Normal"/>
    <w:uiPriority w:val="34"/>
    <w:qFormat/>
    <w:rsid w:val="00045E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59833200-8D4C-4A2F-9BB2-F12429E97C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2461</Words>
  <Characters>14028</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16457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dc:creator>
  <cp:lastModifiedBy>Susanna Jacobs</cp:lastModifiedBy>
  <cp:revision>4</cp:revision>
  <dcterms:created xsi:type="dcterms:W3CDTF">2025-08-23T13:52:00Z</dcterms:created>
  <dcterms:modified xsi:type="dcterms:W3CDTF">2025-09-04T11:13:00Z</dcterms:modified>
</cp:coreProperties>
</file>